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5B" w:rsidRDefault="00AA765B" w:rsidP="00AA765B">
      <w:pPr>
        <w:pStyle w:val="Heading1"/>
        <w:rPr>
          <w:rFonts w:ascii="Estrangelo Edessa" w:hAnsi="Estrangelo Edessa" w:cs="Arial"/>
          <w:b w:val="0"/>
          <w:sz w:val="14"/>
          <w:szCs w:val="14"/>
        </w:rPr>
      </w:pPr>
    </w:p>
    <w:p w:rsidR="00AA765B" w:rsidRDefault="00AA765B" w:rsidP="00AA765B">
      <w:pPr>
        <w:pStyle w:val="Heading1"/>
        <w:rPr>
          <w:rFonts w:ascii="Georgia" w:hAnsi="Georgia" w:cs="Arial"/>
          <w:b w:val="0"/>
          <w:sz w:val="44"/>
          <w:szCs w:val="44"/>
          <w:u w:val="single"/>
        </w:rPr>
      </w:pPr>
      <w:r>
        <w:rPr>
          <w:rFonts w:ascii="Georgia" w:hAnsi="Georgia" w:cs="Arial"/>
          <w:b w:val="0"/>
          <w:sz w:val="44"/>
          <w:szCs w:val="44"/>
          <w:u w:val="single"/>
        </w:rPr>
        <w:t>Name</w:t>
      </w:r>
    </w:p>
    <w:p w:rsidR="00AA765B" w:rsidRDefault="00AA765B" w:rsidP="00F45582">
      <w:pPr>
        <w:ind w:firstLine="720"/>
        <w:rPr>
          <w:rFonts w:cs="Arial"/>
          <w:sz w:val="14"/>
          <w:szCs w:val="14"/>
        </w:rPr>
      </w:pPr>
      <w:r>
        <w:rPr>
          <w:rFonts w:cs="Arial"/>
          <w:b/>
          <w:bCs/>
          <w:sz w:val="20"/>
          <w:szCs w:val="20"/>
        </w:rPr>
        <w:t xml:space="preserve">       </w:t>
      </w:r>
      <w:r>
        <w:rPr>
          <w:rFonts w:cs="Arial"/>
          <w:b/>
          <w:bCs/>
          <w:sz w:val="20"/>
          <w:szCs w:val="20"/>
        </w:rPr>
        <w:t>T)</w:t>
      </w:r>
      <w:r>
        <w:rPr>
          <w:rFonts w:cs="Arial"/>
          <w:sz w:val="20"/>
          <w:szCs w:val="20"/>
        </w:rPr>
        <w:t xml:space="preserve"> (02) </w:t>
      </w:r>
      <w:r>
        <w:rPr>
          <w:rFonts w:cs="Arial"/>
          <w:sz w:val="20"/>
          <w:szCs w:val="20"/>
        </w:rPr>
        <w:t>0000</w:t>
      </w:r>
      <w:r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0000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>
        <w:rPr>
          <w:rFonts w:cs="Arial"/>
          <w:b/>
          <w:bCs/>
          <w:sz w:val="20"/>
          <w:szCs w:val="20"/>
        </w:rPr>
        <w:t xml:space="preserve">M) </w:t>
      </w:r>
      <w:r>
        <w:rPr>
          <w:rFonts w:cs="Arial"/>
          <w:sz w:val="20"/>
          <w:szCs w:val="20"/>
        </w:rPr>
        <w:t>000 000 000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</w:t>
      </w:r>
      <w:r>
        <w:rPr>
          <w:rFonts w:cs="Arial"/>
          <w:b/>
          <w:bCs/>
          <w:sz w:val="20"/>
          <w:szCs w:val="20"/>
        </w:rPr>
        <w:t>E)</w:t>
      </w:r>
      <w:r w:rsidRPr="00AA765B">
        <w:rPr>
          <w:rFonts w:ascii="Arial" w:hAnsi="Arial" w:cs="Arial"/>
          <w:bCs/>
          <w:sz w:val="22"/>
          <w:szCs w:val="22"/>
        </w:rPr>
        <w:t>abc</w:t>
      </w:r>
      <w:r w:rsidRPr="00AA765B">
        <w:rPr>
          <w:rFonts w:ascii="Arial" w:hAnsi="Arial" w:cs="Arial"/>
          <w:kern w:val="2"/>
          <w:sz w:val="22"/>
          <w:szCs w:val="22"/>
        </w:rPr>
        <w:t>@</w:t>
      </w:r>
      <w:r>
        <w:rPr>
          <w:rFonts w:ascii="Arial" w:hAnsi="Arial" w:cs="Arial"/>
          <w:kern w:val="2"/>
          <w:sz w:val="22"/>
          <w:szCs w:val="22"/>
        </w:rPr>
        <w:t>hotmail.com</w:t>
      </w:r>
    </w:p>
    <w:p w:rsidR="00AA765B" w:rsidRDefault="00AA765B" w:rsidP="00AA765B">
      <w:pPr>
        <w:rPr>
          <w:rFonts w:cs="Arial"/>
          <w:sz w:val="14"/>
          <w:szCs w:val="14"/>
        </w:rPr>
      </w:pPr>
    </w:p>
    <w:p w:rsidR="00AA765B" w:rsidRDefault="00AA765B" w:rsidP="00AA765B">
      <w:pPr>
        <w:widowControl w:val="0"/>
        <w:overflowPunct w:val="0"/>
        <w:autoSpaceDE w:val="0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</w:p>
    <w:p w:rsidR="00AA765B" w:rsidRDefault="00AA765B" w:rsidP="00AA765B">
      <w:pPr>
        <w:rPr>
          <w:rFonts w:cs="Arial"/>
          <w:sz w:val="14"/>
          <w:szCs w:val="14"/>
        </w:rPr>
      </w:pPr>
    </w:p>
    <w:p w:rsidR="00AA765B" w:rsidRDefault="00AA765B" w:rsidP="00AA765B">
      <w:pPr>
        <w:rPr>
          <w:rFonts w:cs="Arial"/>
          <w:sz w:val="14"/>
          <w:szCs w:val="14"/>
        </w:rPr>
      </w:pPr>
    </w:p>
    <w:p w:rsidR="00AA765B" w:rsidRDefault="00AA765B" w:rsidP="00AA7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/>
        <w:jc w:val="center"/>
        <w:rPr>
          <w:rFonts w:cs="Arial"/>
        </w:rPr>
      </w:pPr>
      <w:r>
        <w:rPr>
          <w:rFonts w:cs="Arial"/>
        </w:rPr>
        <w:t>Profile</w:t>
      </w:r>
    </w:p>
    <w:p w:rsidR="00AA765B" w:rsidRDefault="00AA765B" w:rsidP="00AA765B">
      <w:pPr>
        <w:rPr>
          <w:rFonts w:cs="Arial"/>
        </w:rPr>
      </w:pPr>
    </w:p>
    <w:p w:rsidR="00AA765B" w:rsidRDefault="00AA765B" w:rsidP="00AA765B">
      <w:pPr>
        <w:rPr>
          <w:rFonts w:cs="Arial"/>
        </w:rPr>
      </w:pPr>
      <w:r>
        <w:rPr>
          <w:rFonts w:cs="Arial"/>
        </w:rPr>
        <w:t>I</w:t>
      </w:r>
      <w:r>
        <w:rPr>
          <w:rFonts w:cs="Arial"/>
        </w:rPr>
        <w:t xml:space="preserve"> am enthusiastic, professional and </w:t>
      </w:r>
      <w:r>
        <w:rPr>
          <w:rFonts w:cs="Arial"/>
        </w:rPr>
        <w:t>hard-working</w:t>
      </w:r>
      <w:r>
        <w:rPr>
          <w:rFonts w:cs="Arial"/>
        </w:rPr>
        <w:t xml:space="preserve"> person</w:t>
      </w:r>
      <w:r>
        <w:rPr>
          <w:rFonts w:cs="Arial"/>
        </w:rPr>
        <w:t xml:space="preserve"> with a diverse background in a variety of fields. I pride myself on excellent customer service and teamwork. I am seeking a rewarding role with an organisation that appreciates dedicated staff.</w:t>
      </w:r>
    </w:p>
    <w:p w:rsidR="00AA765B" w:rsidRDefault="00AA765B" w:rsidP="00AA765B">
      <w:pPr>
        <w:tabs>
          <w:tab w:val="left" w:pos="2880"/>
          <w:tab w:val="left" w:pos="5028"/>
        </w:tabs>
        <w:ind w:left="720"/>
        <w:rPr>
          <w:rFonts w:cs="Arial"/>
          <w:b/>
          <w:bCs/>
          <w:i/>
          <w:iCs/>
        </w:rPr>
      </w:pPr>
    </w:p>
    <w:p w:rsidR="00AA765B" w:rsidRDefault="00AA765B" w:rsidP="00AA765B">
      <w:pPr>
        <w:tabs>
          <w:tab w:val="left" w:pos="2160"/>
          <w:tab w:val="left" w:pos="4308"/>
        </w:tabs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Core Skills:</w:t>
      </w:r>
    </w:p>
    <w:p w:rsidR="00AA765B" w:rsidRDefault="00AA765B" w:rsidP="00AA765B">
      <w:pPr>
        <w:tabs>
          <w:tab w:val="left" w:pos="2160"/>
          <w:tab w:val="left" w:pos="4308"/>
        </w:tabs>
        <w:rPr>
          <w:rFonts w:cs="Arial"/>
          <w:b/>
          <w:bCs/>
          <w:i/>
          <w:iCs/>
          <w:sz w:val="16"/>
          <w:szCs w:val="16"/>
        </w:rPr>
      </w:pP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ind w:left="360"/>
      </w:pPr>
      <w:r>
        <w:t>Office administration and clerical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ind w:left="360"/>
      </w:pPr>
      <w:r>
        <w:t>Passionate and enthusiastic with respect to accountability, responsibility and efficiency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ind w:left="360"/>
      </w:pPr>
      <w:r>
        <w:t>Dedication and motivation in developing solid client working relations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ind w:left="360"/>
      </w:pPr>
      <w:r>
        <w:t>Excellent team player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spacing w:after="60"/>
        <w:ind w:left="360"/>
        <w:rPr>
          <w:rFonts w:cs="Arial"/>
        </w:rPr>
      </w:pPr>
      <w:r>
        <w:rPr>
          <w:rFonts w:cs="Arial"/>
        </w:rPr>
        <w:t>Excellent customer service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spacing w:after="60"/>
        <w:ind w:left="360"/>
        <w:rPr>
          <w:rFonts w:cs="Arial"/>
        </w:rPr>
      </w:pPr>
      <w:r>
        <w:rPr>
          <w:rFonts w:cs="Arial"/>
        </w:rPr>
        <w:t>Internal Sales and Marketing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spacing w:after="60"/>
        <w:ind w:left="360"/>
        <w:rPr>
          <w:rFonts w:cs="Arial"/>
        </w:rPr>
      </w:pPr>
      <w:r>
        <w:rPr>
          <w:rFonts w:cs="Arial"/>
        </w:rPr>
        <w:t>Working well under pressure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spacing w:after="60"/>
        <w:ind w:left="360"/>
        <w:rPr>
          <w:rFonts w:cs="Arial"/>
        </w:rPr>
      </w:pPr>
      <w:r>
        <w:rPr>
          <w:rFonts w:cs="Arial"/>
        </w:rPr>
        <w:t>Can lead and coordinate teams where the role requires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ind w:left="360"/>
      </w:pPr>
      <w:r>
        <w:t>Liaising with upper management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ind w:left="360"/>
      </w:pPr>
      <w:r>
        <w:t>Mentoring and training junior staff to ensure their professional development</w:t>
      </w:r>
    </w:p>
    <w:p w:rsid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ind w:left="360"/>
      </w:pPr>
      <w:r>
        <w:t>Building, maintaining and managing relationships with suppliers and contractors</w:t>
      </w:r>
    </w:p>
    <w:p w:rsidR="00AA765B" w:rsidRPr="00AA765B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spacing w:after="60"/>
        <w:ind w:left="360"/>
        <w:rPr>
          <w:rFonts w:cs="Arial"/>
        </w:rPr>
      </w:pPr>
      <w:r>
        <w:t xml:space="preserve">Using computer applications and business tools i.e. Word, Excel, Email, Microsoft Dynamics Navision (MRI), MYOB, Apparel 21, </w:t>
      </w:r>
      <w:proofErr w:type="spellStart"/>
      <w:proofErr w:type="gramStart"/>
      <w:r>
        <w:t>Syspro</w:t>
      </w:r>
      <w:proofErr w:type="spellEnd"/>
      <w:proofErr w:type="gramEnd"/>
      <w:r>
        <w:t>.</w:t>
      </w:r>
      <w:r>
        <w:t xml:space="preserve"> </w:t>
      </w:r>
    </w:p>
    <w:p w:rsidR="00AA765B" w:rsidRPr="009B2ACD" w:rsidRDefault="00AA765B" w:rsidP="00AA765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160"/>
          <w:tab w:val="left" w:pos="4308"/>
        </w:tabs>
        <w:spacing w:after="60"/>
        <w:ind w:left="360"/>
        <w:rPr>
          <w:rFonts w:cs="Arial"/>
        </w:rPr>
      </w:pPr>
      <w:r w:rsidRPr="009B2ACD">
        <w:rPr>
          <w:rFonts w:cs="Arial"/>
        </w:rPr>
        <w:t>Class C drivers licence</w:t>
      </w:r>
    </w:p>
    <w:p w:rsidR="00AA765B" w:rsidRDefault="00AA765B" w:rsidP="00AA765B">
      <w:pPr>
        <w:rPr>
          <w:rFonts w:cs="Arial"/>
        </w:rPr>
      </w:pPr>
    </w:p>
    <w:tbl>
      <w:tblPr>
        <w:tblW w:w="86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4"/>
      </w:tblGrid>
      <w:tr w:rsidR="00AA765B" w:rsidTr="00AA765B">
        <w:trPr>
          <w:trHeight w:val="285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A765B" w:rsidRDefault="00AA765B">
            <w:pPr>
              <w:tabs>
                <w:tab w:val="left" w:pos="3560"/>
                <w:tab w:val="center" w:pos="432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Working Experience</w:t>
            </w:r>
          </w:p>
        </w:tc>
      </w:tr>
    </w:tbl>
    <w:p w:rsidR="009B2ACD" w:rsidRDefault="009B2ACD" w:rsidP="00AA765B">
      <w:pPr>
        <w:jc w:val="center"/>
        <w:rPr>
          <w:rFonts w:cs="Arial"/>
          <w:b/>
        </w:rPr>
      </w:pPr>
    </w:p>
    <w:p w:rsidR="00AA765B" w:rsidRPr="00AA765B" w:rsidRDefault="00AA765B" w:rsidP="00AA765B">
      <w:pPr>
        <w:jc w:val="center"/>
        <w:rPr>
          <w:rFonts w:cs="Arial"/>
          <w:b/>
        </w:rPr>
      </w:pPr>
      <w:r w:rsidRPr="00AA765B">
        <w:rPr>
          <w:rFonts w:cs="Arial"/>
          <w:b/>
        </w:rPr>
        <w:t>Dates of employment</w:t>
      </w:r>
    </w:p>
    <w:p w:rsidR="00AA765B" w:rsidRDefault="00AA765B" w:rsidP="00AA765B">
      <w:pPr>
        <w:jc w:val="center"/>
        <w:rPr>
          <w:rFonts w:cs="Arial"/>
          <w:b/>
        </w:rPr>
      </w:pPr>
      <w:r>
        <w:rPr>
          <w:rFonts w:cs="Arial"/>
          <w:b/>
        </w:rPr>
        <w:t>Name of Company</w:t>
      </w:r>
    </w:p>
    <w:p w:rsidR="00AA765B" w:rsidRDefault="00ED5B5A" w:rsidP="00AA765B">
      <w:pPr>
        <w:tabs>
          <w:tab w:val="left" w:pos="285"/>
        </w:tabs>
        <w:jc w:val="center"/>
        <w:rPr>
          <w:rFonts w:cs="Arial"/>
          <w:b/>
        </w:rPr>
      </w:pPr>
      <w:r>
        <w:rPr>
          <w:rFonts w:cs="Arial"/>
          <w:b/>
        </w:rPr>
        <w:t>Senior Accounts and Bookkeeper</w:t>
      </w:r>
    </w:p>
    <w:p w:rsidR="00F45582" w:rsidRDefault="00F45582" w:rsidP="00AA765B">
      <w:pPr>
        <w:tabs>
          <w:tab w:val="left" w:pos="285"/>
        </w:tabs>
        <w:jc w:val="center"/>
        <w:rPr>
          <w:rFonts w:cs="Arial"/>
          <w:b/>
        </w:rPr>
      </w:pPr>
    </w:p>
    <w:p w:rsidR="00F45582" w:rsidRDefault="00F45582" w:rsidP="00F45582">
      <w:pPr>
        <w:tabs>
          <w:tab w:val="left" w:pos="285"/>
        </w:tabs>
        <w:rPr>
          <w:rFonts w:cs="Arial"/>
          <w:b/>
        </w:rPr>
      </w:pPr>
      <w:r>
        <w:rPr>
          <w:rFonts w:cs="Arial"/>
          <w:b/>
        </w:rPr>
        <w:t xml:space="preserve">Overview: Accounts and Bookkeeping responsibility for </w:t>
      </w:r>
      <w:r w:rsidR="00ED5B5A">
        <w:rPr>
          <w:rFonts w:cs="Arial"/>
          <w:b/>
        </w:rPr>
        <w:t xml:space="preserve">manufacturing company. </w:t>
      </w:r>
      <w:proofErr w:type="gramStart"/>
      <w:r w:rsidR="00ED5B5A">
        <w:rPr>
          <w:rFonts w:cs="Arial"/>
          <w:b/>
        </w:rPr>
        <w:t>Turnover $3 million.</w:t>
      </w:r>
      <w:proofErr w:type="gramEnd"/>
    </w:p>
    <w:p w:rsidR="00AA765B" w:rsidRPr="00F45582" w:rsidRDefault="00AA765B" w:rsidP="00F45582">
      <w:pPr>
        <w:pStyle w:val="ListParagraph"/>
        <w:numPr>
          <w:ilvl w:val="0"/>
          <w:numId w:val="11"/>
        </w:numPr>
        <w:tabs>
          <w:tab w:val="left" w:pos="234"/>
          <w:tab w:val="left" w:pos="285"/>
        </w:tabs>
        <w:ind w:left="1134"/>
        <w:rPr>
          <w:rFonts w:cs="Arial"/>
          <w:b/>
        </w:rPr>
      </w:pPr>
      <w:r w:rsidRPr="00F45582">
        <w:rPr>
          <w:rFonts w:cs="Arial"/>
        </w:rPr>
        <w:t xml:space="preserve">Liaising with procurement on Trade Finance and suppliers within a clothing company </w:t>
      </w:r>
      <w:r w:rsidRPr="00F45582">
        <w:rPr>
          <w:rFonts w:cs="Arial"/>
          <w:b/>
        </w:rPr>
        <w:tab/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>Trade Finance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 xml:space="preserve">Bank reconciliation 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>Trade Creditors and Creditors Related Accounts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 xml:space="preserve"> Match Purchase orders to invoices and post suppliers invoices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>Foreign Exchange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>Implementing procedures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>Accruals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>Variance Analysis</w:t>
      </w:r>
    </w:p>
    <w:p w:rsidR="00AA765B" w:rsidRDefault="00AA765B" w:rsidP="00AA765B">
      <w:pPr>
        <w:numPr>
          <w:ilvl w:val="0"/>
          <w:numId w:val="2"/>
        </w:numPr>
        <w:tabs>
          <w:tab w:val="left" w:pos="301"/>
        </w:tabs>
        <w:rPr>
          <w:rFonts w:cs="Arial"/>
        </w:rPr>
      </w:pPr>
      <w:r>
        <w:rPr>
          <w:rFonts w:cs="Arial"/>
        </w:rPr>
        <w:t>Process weekly payments chq/online/internet/TT</w:t>
      </w:r>
    </w:p>
    <w:p w:rsidR="00AA765B" w:rsidRPr="00AA765B" w:rsidRDefault="00F45582" w:rsidP="00F45582">
      <w:pPr>
        <w:tabs>
          <w:tab w:val="left" w:pos="301"/>
        </w:tabs>
        <w:ind w:left="419" w:firstLine="2700"/>
        <w:rPr>
          <w:rFonts w:cs="Arial"/>
          <w:b/>
        </w:rPr>
      </w:pPr>
      <w:r>
        <w:rPr>
          <w:rFonts w:cs="Arial"/>
        </w:rPr>
        <w:lastRenderedPageBreak/>
        <w:t xml:space="preserve">    </w:t>
      </w:r>
      <w:r w:rsidR="00AA765B" w:rsidRPr="00AA765B">
        <w:rPr>
          <w:rFonts w:cs="Arial"/>
          <w:b/>
        </w:rPr>
        <w:t>Dates of Emp</w:t>
      </w:r>
      <w:bookmarkStart w:id="0" w:name="_GoBack"/>
      <w:bookmarkEnd w:id="0"/>
      <w:r w:rsidR="00AA765B" w:rsidRPr="00AA765B">
        <w:rPr>
          <w:rFonts w:cs="Arial"/>
          <w:b/>
        </w:rPr>
        <w:t>loyment</w:t>
      </w:r>
    </w:p>
    <w:p w:rsidR="00AA765B" w:rsidRPr="00AA765B" w:rsidRDefault="00AA765B" w:rsidP="00AA765B">
      <w:pPr>
        <w:jc w:val="center"/>
        <w:rPr>
          <w:rFonts w:cs="Arial"/>
          <w:b/>
        </w:rPr>
      </w:pPr>
      <w:r w:rsidRPr="00AA765B">
        <w:rPr>
          <w:rFonts w:cs="Arial"/>
          <w:b/>
        </w:rPr>
        <w:t>Name of Employer</w:t>
      </w:r>
    </w:p>
    <w:p w:rsidR="00AA765B" w:rsidRDefault="00AA765B" w:rsidP="00AA765B">
      <w:pPr>
        <w:jc w:val="center"/>
        <w:rPr>
          <w:rFonts w:cs="Arial"/>
          <w:b/>
        </w:rPr>
      </w:pPr>
      <w:r w:rsidRPr="00AA765B">
        <w:rPr>
          <w:rFonts w:cs="Arial"/>
          <w:b/>
        </w:rPr>
        <w:t>Senior Accounts Payable Officer</w:t>
      </w:r>
    </w:p>
    <w:p w:rsidR="00AA765B" w:rsidRPr="00AA765B" w:rsidRDefault="00AA765B" w:rsidP="00AA765B">
      <w:pPr>
        <w:jc w:val="center"/>
        <w:rPr>
          <w:rFonts w:cs="Arial"/>
          <w:b/>
        </w:rPr>
      </w:pPr>
    </w:p>
    <w:p w:rsidR="00AA765B" w:rsidRPr="00ED5B5A" w:rsidRDefault="00F45582" w:rsidP="00ED5B5A">
      <w:pPr>
        <w:rPr>
          <w:rFonts w:cs="Arial"/>
          <w:b/>
        </w:rPr>
      </w:pPr>
      <w:r w:rsidRPr="00ED5B5A">
        <w:rPr>
          <w:rFonts w:cs="Arial"/>
          <w:b/>
        </w:rPr>
        <w:t xml:space="preserve">Overview: </w:t>
      </w:r>
      <w:r w:rsidR="00AA765B" w:rsidRPr="00ED5B5A">
        <w:rPr>
          <w:rFonts w:cs="Arial"/>
          <w:b/>
        </w:rPr>
        <w:t>Ongoing temp Accounts Payable, Procurement, Rece</w:t>
      </w:r>
      <w:r w:rsidRPr="00ED5B5A">
        <w:rPr>
          <w:rFonts w:cs="Arial"/>
          <w:b/>
        </w:rPr>
        <w:t xml:space="preserve">ption with a manufacturing and </w:t>
      </w:r>
      <w:r w:rsidR="00AA765B" w:rsidRPr="00ED5B5A">
        <w:rPr>
          <w:rFonts w:cs="Arial"/>
          <w:b/>
        </w:rPr>
        <w:t>construction company</w:t>
      </w:r>
      <w:r w:rsidR="00ED5B5A">
        <w:rPr>
          <w:rFonts w:cs="Arial"/>
          <w:b/>
        </w:rPr>
        <w:t xml:space="preserve">. </w:t>
      </w:r>
      <w:proofErr w:type="gramStart"/>
      <w:r w:rsidR="00ED5B5A">
        <w:rPr>
          <w:rFonts w:cs="Arial"/>
          <w:b/>
        </w:rPr>
        <w:t>Turnover $1.5 million.</w:t>
      </w:r>
      <w:proofErr w:type="gramEnd"/>
    </w:p>
    <w:p w:rsidR="00AA765B" w:rsidRPr="00ED5B5A" w:rsidRDefault="00AA765B" w:rsidP="00AA765B">
      <w:pPr>
        <w:jc w:val="center"/>
        <w:rPr>
          <w:rFonts w:cs="Arial"/>
          <w:b/>
        </w:rPr>
      </w:pP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Daily Bank Reconciling 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Reconcile Statements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Payments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Data Entry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Lunch and Holiday Relief Reception (Switchboard)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EFT Payment, Cheque Run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Preparation of Payment Run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Account Enquiries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Checking Procurement Costs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Matching Purchase Orders to Delivery Dockets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Matching Invoices to the above and entering into the ledger</w:t>
      </w:r>
    </w:p>
    <w:p w:rsidR="00AA765B" w:rsidRDefault="00AA765B" w:rsidP="00AA765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 Credit Card processing</w:t>
      </w:r>
    </w:p>
    <w:p w:rsidR="00AA765B" w:rsidRDefault="00AA765B" w:rsidP="00AA765B">
      <w:pPr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AA765B" w:rsidRDefault="00AA765B" w:rsidP="00AA765B">
      <w:pPr>
        <w:jc w:val="center"/>
        <w:rPr>
          <w:rFonts w:cs="Arial"/>
        </w:rPr>
      </w:pPr>
    </w:p>
    <w:p w:rsidR="00AA765B" w:rsidRPr="00AA765B" w:rsidRDefault="00AA765B" w:rsidP="00AA765B">
      <w:pPr>
        <w:jc w:val="center"/>
        <w:rPr>
          <w:rFonts w:cs="Arial"/>
          <w:b/>
        </w:rPr>
      </w:pPr>
      <w:r w:rsidRPr="00AA765B">
        <w:rPr>
          <w:rFonts w:cs="Arial"/>
          <w:b/>
        </w:rPr>
        <w:t>Dates of Employment</w:t>
      </w:r>
    </w:p>
    <w:p w:rsidR="00AA765B" w:rsidRPr="00AA765B" w:rsidRDefault="00AA765B" w:rsidP="00AA765B">
      <w:pPr>
        <w:jc w:val="center"/>
        <w:rPr>
          <w:rFonts w:cs="Arial"/>
          <w:b/>
        </w:rPr>
      </w:pPr>
      <w:r w:rsidRPr="00AA765B">
        <w:rPr>
          <w:rFonts w:cs="Arial"/>
          <w:b/>
        </w:rPr>
        <w:t>Name of Employer</w:t>
      </w:r>
    </w:p>
    <w:p w:rsidR="00AA765B" w:rsidRDefault="00AA765B" w:rsidP="00AA765B">
      <w:pPr>
        <w:jc w:val="center"/>
      </w:pPr>
      <w:r w:rsidRPr="00AA765B">
        <w:rPr>
          <w:rFonts w:cs="Arial"/>
          <w:b/>
        </w:rPr>
        <w:t>Senior Accounts Payable Officer</w:t>
      </w:r>
    </w:p>
    <w:p w:rsidR="00AA765B" w:rsidRDefault="00AA765B" w:rsidP="00AA765B"/>
    <w:p w:rsidR="00AA765B" w:rsidRPr="00ED5B5A" w:rsidRDefault="00AA765B" w:rsidP="00AA765B">
      <w:pPr>
        <w:rPr>
          <w:b/>
        </w:rPr>
      </w:pPr>
      <w:r w:rsidRPr="00ED5B5A">
        <w:rPr>
          <w:b/>
        </w:rPr>
        <w:t xml:space="preserve">Overview: </w:t>
      </w:r>
      <w:r w:rsidRPr="00ED5B5A">
        <w:rPr>
          <w:b/>
        </w:rPr>
        <w:t xml:space="preserve">The business </w:t>
      </w:r>
      <w:r w:rsidRPr="00ED5B5A">
        <w:rPr>
          <w:b/>
        </w:rPr>
        <w:t>is a manufacturer and distributor of electronics goods and other Information Technology products.</w:t>
      </w:r>
      <w:r w:rsidR="00ED5B5A">
        <w:rPr>
          <w:b/>
        </w:rPr>
        <w:t xml:space="preserve"> </w:t>
      </w:r>
      <w:proofErr w:type="gramStart"/>
      <w:r w:rsidR="00ED5B5A">
        <w:rPr>
          <w:b/>
        </w:rPr>
        <w:t>T.O. $5 million.</w:t>
      </w:r>
      <w:proofErr w:type="gramEnd"/>
    </w:p>
    <w:p w:rsidR="00AA765B" w:rsidRDefault="00AA765B" w:rsidP="00AA765B"/>
    <w:p w:rsidR="00AA765B" w:rsidRDefault="00AA765B" w:rsidP="00AA765B">
      <w:r>
        <w:t>Responsibilities: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Daily bank reconciliation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Buying foreign exchange contracts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Cost Reductions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Creditors control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 xml:space="preserve">Monthly </w:t>
      </w:r>
      <w:proofErr w:type="spellStart"/>
      <w:r>
        <w:rPr>
          <w:bCs/>
          <w:kern w:val="2"/>
        </w:rPr>
        <w:t>Cashflow</w:t>
      </w:r>
      <w:proofErr w:type="spellEnd"/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Customer Service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 xml:space="preserve">Reconciling accounts and payments 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Invoice data entry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Monthly trial balances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Monthly accruals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Liaise with overseas and local suppliers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Reconciling and processing debtor remittances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Reconciling and processing creditor invoices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EFT payments and cheque runs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Investigating discrepancies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Employee expenses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Preparation of payment runs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Petty cash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Matching and coding invoices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 xml:space="preserve">Supplier statement reconciliations 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lastRenderedPageBreak/>
        <w:t>Foreign exchange rates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Vendor account enquiries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 xml:space="preserve">Quarter reporting to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kern w:val="2"/>
            </w:rPr>
            <w:t>England</w:t>
          </w:r>
        </w:smartTag>
      </w:smartTag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Monitor cost centre expenses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Monthly Inter-company reconciliation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Monthly payment of BAS and superannuation</w:t>
      </w:r>
    </w:p>
    <w:p w:rsidR="00AA765B" w:rsidRDefault="00AA765B" w:rsidP="00AA765B">
      <w:pPr>
        <w:widowControl w:val="0"/>
        <w:numPr>
          <w:ilvl w:val="0"/>
          <w:numId w:val="4"/>
        </w:numPr>
        <w:overflowPunct w:val="0"/>
        <w:autoSpaceDE w:val="0"/>
        <w:rPr>
          <w:bCs/>
          <w:kern w:val="2"/>
        </w:rPr>
      </w:pPr>
      <w:r>
        <w:rPr>
          <w:bCs/>
          <w:kern w:val="2"/>
        </w:rPr>
        <w:t>Other Ad-hoc duties as required by accountant</w:t>
      </w:r>
    </w:p>
    <w:p w:rsidR="00AA765B" w:rsidRDefault="00AA765B" w:rsidP="00AA765B">
      <w:pPr>
        <w:widowControl w:val="0"/>
        <w:overflowPunct w:val="0"/>
        <w:autoSpaceDE w:val="0"/>
        <w:rPr>
          <w:b/>
          <w:bCs/>
          <w:kern w:val="2"/>
        </w:rPr>
      </w:pPr>
    </w:p>
    <w:p w:rsidR="00AA765B" w:rsidRDefault="00AA765B" w:rsidP="00AA765B">
      <w:pPr>
        <w:widowControl w:val="0"/>
        <w:overflowPunct w:val="0"/>
        <w:autoSpaceDE w:val="0"/>
        <w:rPr>
          <w:b/>
          <w:bCs/>
          <w:kern w:val="2"/>
        </w:rPr>
      </w:pPr>
    </w:p>
    <w:p w:rsidR="00AA765B" w:rsidRDefault="00AA765B" w:rsidP="00AA765B"/>
    <w:p w:rsidR="00AA765B" w:rsidRPr="00AA765B" w:rsidRDefault="00AA765B" w:rsidP="00AA765B">
      <w:pPr>
        <w:jc w:val="center"/>
        <w:rPr>
          <w:rFonts w:cs="Arial"/>
          <w:b/>
        </w:rPr>
      </w:pPr>
      <w:r w:rsidRPr="00AA765B">
        <w:rPr>
          <w:rFonts w:cs="Arial"/>
          <w:b/>
        </w:rPr>
        <w:t>Dates of Employment</w:t>
      </w:r>
    </w:p>
    <w:p w:rsidR="00AA765B" w:rsidRPr="00AA765B" w:rsidRDefault="00AA765B" w:rsidP="00AA765B">
      <w:pPr>
        <w:jc w:val="center"/>
        <w:rPr>
          <w:rFonts w:cs="Arial"/>
          <w:b/>
        </w:rPr>
      </w:pPr>
      <w:r w:rsidRPr="00AA765B">
        <w:rPr>
          <w:rFonts w:cs="Arial"/>
          <w:b/>
        </w:rPr>
        <w:t>Name of Employer</w:t>
      </w:r>
    </w:p>
    <w:p w:rsidR="00AA765B" w:rsidRDefault="00ED5B5A" w:rsidP="00AA765B">
      <w:pPr>
        <w:jc w:val="center"/>
        <w:rPr>
          <w:rFonts w:cs="Arial"/>
          <w:b/>
        </w:rPr>
      </w:pPr>
      <w:r>
        <w:rPr>
          <w:rFonts w:cs="Arial"/>
          <w:b/>
        </w:rPr>
        <w:t>Office Manager with accounts duties</w:t>
      </w:r>
    </w:p>
    <w:p w:rsidR="00AA765B" w:rsidRDefault="00AA765B" w:rsidP="00AA765B">
      <w:pPr>
        <w:jc w:val="center"/>
      </w:pPr>
    </w:p>
    <w:p w:rsidR="00AA765B" w:rsidRPr="00ED5B5A" w:rsidRDefault="00AA765B" w:rsidP="00AA765B">
      <w:pPr>
        <w:rPr>
          <w:b/>
        </w:rPr>
      </w:pPr>
      <w:r w:rsidRPr="00ED5B5A">
        <w:rPr>
          <w:b/>
        </w:rPr>
        <w:t xml:space="preserve">Overview: With </w:t>
      </w:r>
      <w:r w:rsidRPr="00ED5B5A">
        <w:rPr>
          <w:b/>
        </w:rPr>
        <w:t xml:space="preserve">multiple </w:t>
      </w:r>
      <w:r w:rsidRPr="00ED5B5A">
        <w:rPr>
          <w:b/>
        </w:rPr>
        <w:t xml:space="preserve">facilities located throughout Australia &amp; </w:t>
      </w:r>
      <w:r w:rsidR="00F45582" w:rsidRPr="00ED5B5A">
        <w:rPr>
          <w:b/>
        </w:rPr>
        <w:t>S.E Asia</w:t>
      </w:r>
      <w:r w:rsidRPr="00ED5B5A">
        <w:rPr>
          <w:b/>
        </w:rPr>
        <w:t xml:space="preserve">, </w:t>
      </w:r>
      <w:r w:rsidRPr="00ED5B5A">
        <w:rPr>
          <w:b/>
        </w:rPr>
        <w:t>the business</w:t>
      </w:r>
      <w:r w:rsidRPr="00ED5B5A">
        <w:rPr>
          <w:b/>
        </w:rPr>
        <w:t xml:space="preserve"> specialise in the hire, sale and modification of shipping containers.</w:t>
      </w:r>
      <w:r w:rsidR="00ED5B5A">
        <w:rPr>
          <w:b/>
        </w:rPr>
        <w:t xml:space="preserve"> </w:t>
      </w:r>
      <w:proofErr w:type="gramStart"/>
      <w:r w:rsidR="00ED5B5A">
        <w:rPr>
          <w:b/>
        </w:rPr>
        <w:t>T.O. $1 million.</w:t>
      </w:r>
      <w:proofErr w:type="gramEnd"/>
    </w:p>
    <w:p w:rsidR="00AA765B" w:rsidRPr="00ED5B5A" w:rsidRDefault="00AA765B" w:rsidP="00AA765B">
      <w:pPr>
        <w:rPr>
          <w:b/>
        </w:rPr>
      </w:pPr>
    </w:p>
    <w:p w:rsidR="00AA765B" w:rsidRDefault="00AA765B" w:rsidP="00AA765B">
      <w:r>
        <w:t>Responsibilities: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Manage the day to day functions of the office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Reception first point of contact on the phone or liaise with clients direct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Organise functions, meetings, travel, couriers,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Communicate and liaise with internal staff, other branches and customers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Accounts payable, completing the majority of the creditors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Subcontractor inductions, PP&amp;E, leave reporting 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General switchboard operations 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Data entry for accruals, new creditors and wages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Purchase orders, cash handling, credit card processing,</w:t>
      </w:r>
    </w:p>
    <w:p w:rsidR="00AA765B" w:rsidRDefault="00AA765B" w:rsidP="00AA765B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Contribute to company policy and procedures reviews</w:t>
      </w:r>
    </w:p>
    <w:p w:rsidR="00AA765B" w:rsidRDefault="00AA765B" w:rsidP="00AA765B"/>
    <w:p w:rsidR="00AA765B" w:rsidRDefault="00AA765B" w:rsidP="00AA765B"/>
    <w:p w:rsidR="00AA765B" w:rsidRDefault="00AA765B" w:rsidP="00AA765B"/>
    <w:p w:rsidR="00AA765B" w:rsidRDefault="00AA765B" w:rsidP="00AA765B"/>
    <w:p w:rsidR="00F45582" w:rsidRPr="00AA765B" w:rsidRDefault="00F45582" w:rsidP="00F45582">
      <w:pPr>
        <w:jc w:val="center"/>
        <w:rPr>
          <w:rFonts w:cs="Arial"/>
          <w:b/>
        </w:rPr>
      </w:pPr>
      <w:r w:rsidRPr="00AA765B">
        <w:rPr>
          <w:rFonts w:cs="Arial"/>
          <w:b/>
        </w:rPr>
        <w:t>Dates of Employment</w:t>
      </w:r>
    </w:p>
    <w:p w:rsidR="00F45582" w:rsidRPr="00AA765B" w:rsidRDefault="00F45582" w:rsidP="00F45582">
      <w:pPr>
        <w:jc w:val="center"/>
        <w:rPr>
          <w:rFonts w:cs="Arial"/>
          <w:b/>
        </w:rPr>
      </w:pPr>
      <w:r w:rsidRPr="00AA765B">
        <w:rPr>
          <w:rFonts w:cs="Arial"/>
          <w:b/>
        </w:rPr>
        <w:t>Name of Employer</w:t>
      </w:r>
    </w:p>
    <w:p w:rsidR="00F45582" w:rsidRDefault="0014792B" w:rsidP="00F45582">
      <w:pPr>
        <w:jc w:val="center"/>
      </w:pPr>
      <w:r>
        <w:rPr>
          <w:rFonts w:cs="Arial"/>
          <w:b/>
        </w:rPr>
        <w:t xml:space="preserve">Junior </w:t>
      </w:r>
      <w:r w:rsidR="00ED5B5A">
        <w:rPr>
          <w:rFonts w:cs="Arial"/>
          <w:b/>
        </w:rPr>
        <w:t>Accounts and Administration</w:t>
      </w:r>
    </w:p>
    <w:p w:rsidR="00F45582" w:rsidRDefault="00F45582" w:rsidP="00F45582"/>
    <w:p w:rsidR="0014792B" w:rsidRPr="0014792B" w:rsidRDefault="0014792B" w:rsidP="00F45582">
      <w:pPr>
        <w:rPr>
          <w:b/>
        </w:rPr>
      </w:pPr>
      <w:r w:rsidRPr="0014792B">
        <w:rPr>
          <w:b/>
        </w:rPr>
        <w:t xml:space="preserve">Overview: I was assisting the company accountant and the office manager on a broad range of </w:t>
      </w:r>
      <w:r>
        <w:rPr>
          <w:b/>
        </w:rPr>
        <w:t xml:space="preserve">relevant </w:t>
      </w:r>
      <w:r w:rsidRPr="0014792B">
        <w:rPr>
          <w:b/>
        </w:rPr>
        <w:t>duties.</w:t>
      </w:r>
    </w:p>
    <w:p w:rsidR="0014792B" w:rsidRDefault="0014792B" w:rsidP="00F45582"/>
    <w:p w:rsidR="00AA765B" w:rsidRDefault="00AA765B" w:rsidP="00F45582">
      <w:r>
        <w:t>Responsibilities:</w:t>
      </w:r>
    </w:p>
    <w:p w:rsidR="00AA765B" w:rsidRDefault="00AA765B" w:rsidP="00AA765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Office administration and paper work</w:t>
      </w:r>
    </w:p>
    <w:p w:rsidR="00AA765B" w:rsidRDefault="00AA765B" w:rsidP="00AA765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Representative and frontline contact of company via phone and face to face contact</w:t>
      </w:r>
    </w:p>
    <w:p w:rsidR="00AA765B" w:rsidRDefault="00AA765B" w:rsidP="00AA765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Liaised with suppliers, order stock, inventory control</w:t>
      </w:r>
    </w:p>
    <w:p w:rsidR="00AA765B" w:rsidRDefault="00AA765B" w:rsidP="00AA765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Provides product information to customers</w:t>
      </w:r>
    </w:p>
    <w:p w:rsidR="00AA765B" w:rsidRDefault="00AA765B" w:rsidP="00AA765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Manage, train and roster staff </w:t>
      </w:r>
    </w:p>
    <w:p w:rsidR="00AA765B" w:rsidRDefault="00AA765B" w:rsidP="00AA765B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Customer service and complaint management</w:t>
      </w:r>
    </w:p>
    <w:p w:rsidR="00AA765B" w:rsidRDefault="00AA765B" w:rsidP="00AA765B">
      <w:pPr>
        <w:jc w:val="center"/>
        <w:rPr>
          <w:rFonts w:cs="Arial"/>
          <w:b/>
          <w:bCs/>
        </w:rPr>
      </w:pPr>
    </w:p>
    <w:p w:rsidR="00AA765B" w:rsidRDefault="00AA765B" w:rsidP="00AA765B">
      <w:pPr>
        <w:jc w:val="center"/>
        <w:rPr>
          <w:rFonts w:cs="Arial"/>
          <w:b/>
          <w:bCs/>
        </w:rPr>
      </w:pPr>
    </w:p>
    <w:p w:rsidR="00AA765B" w:rsidRDefault="00AA765B" w:rsidP="00AA765B">
      <w:pPr>
        <w:jc w:val="center"/>
        <w:rPr>
          <w:rFonts w:cs="Arial"/>
          <w:b/>
          <w:bCs/>
        </w:rPr>
      </w:pPr>
    </w:p>
    <w:p w:rsidR="00F45582" w:rsidRDefault="00F45582" w:rsidP="00AA765B">
      <w:pPr>
        <w:jc w:val="center"/>
        <w:rPr>
          <w:rFonts w:cs="Arial"/>
          <w:b/>
          <w:bCs/>
          <w:i/>
        </w:rPr>
      </w:pPr>
    </w:p>
    <w:p w:rsidR="00AA765B" w:rsidRDefault="00AA765B" w:rsidP="00AA765B">
      <w:pPr>
        <w:widowControl w:val="0"/>
        <w:overflowPunct w:val="0"/>
        <w:autoSpaceDE w:val="0"/>
        <w:rPr>
          <w:rFonts w:ascii="Arial" w:hAnsi="Arial" w:cs="Arial"/>
          <w:b/>
          <w:bCs/>
          <w:kern w:val="2"/>
        </w:rPr>
      </w:pPr>
    </w:p>
    <w:tbl>
      <w:tblPr>
        <w:tblW w:w="8784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AA765B" w:rsidTr="00AA765B">
        <w:trPr>
          <w:trHeight w:val="285"/>
        </w:trPr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A765B" w:rsidRDefault="00AA765B">
            <w:pPr>
              <w:tabs>
                <w:tab w:val="left" w:pos="3560"/>
                <w:tab w:val="center" w:pos="432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Education</w:t>
            </w:r>
          </w:p>
        </w:tc>
      </w:tr>
    </w:tbl>
    <w:p w:rsidR="00AA765B" w:rsidRDefault="00AA765B" w:rsidP="00AA765B">
      <w:pPr>
        <w:spacing w:after="120"/>
      </w:pPr>
    </w:p>
    <w:p w:rsidR="00AA765B" w:rsidRDefault="00AA765B" w:rsidP="00AA765B">
      <w:pPr>
        <w:widowControl w:val="0"/>
        <w:overflowPunct w:val="0"/>
        <w:autoSpaceDE w:val="0"/>
        <w:rPr>
          <w:kern w:val="2"/>
        </w:rPr>
      </w:pPr>
      <w:r>
        <w:rPr>
          <w:bCs/>
          <w:kern w:val="2"/>
        </w:rPr>
        <w:t>Recent courses undertaken include:</w:t>
      </w:r>
      <w:r>
        <w:rPr>
          <w:kern w:val="2"/>
        </w:rPr>
        <w:t xml:space="preserve"> </w:t>
      </w:r>
    </w:p>
    <w:p w:rsidR="00AA765B" w:rsidRDefault="00AA765B" w:rsidP="00AA765B">
      <w:pPr>
        <w:widowControl w:val="0"/>
        <w:numPr>
          <w:ilvl w:val="0"/>
          <w:numId w:val="8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Accounts Payable</w:t>
      </w:r>
    </w:p>
    <w:p w:rsidR="00AA765B" w:rsidRDefault="00AA765B" w:rsidP="00AA765B">
      <w:pPr>
        <w:widowControl w:val="0"/>
        <w:numPr>
          <w:ilvl w:val="0"/>
          <w:numId w:val="8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Accounts Receivable</w:t>
      </w:r>
    </w:p>
    <w:p w:rsidR="00AA765B" w:rsidRDefault="00AA765B" w:rsidP="00AA765B">
      <w:pPr>
        <w:widowControl w:val="0"/>
        <w:numPr>
          <w:ilvl w:val="0"/>
          <w:numId w:val="8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Bites, Word, Excel, E-mail</w:t>
      </w:r>
    </w:p>
    <w:p w:rsidR="00AA765B" w:rsidRDefault="00AA765B" w:rsidP="00AA765B">
      <w:pPr>
        <w:widowControl w:val="0"/>
        <w:numPr>
          <w:ilvl w:val="0"/>
          <w:numId w:val="8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 xml:space="preserve">Fire Attack, </w:t>
      </w:r>
      <w:proofErr w:type="spellStart"/>
      <w:r>
        <w:rPr>
          <w:kern w:val="2"/>
        </w:rPr>
        <w:t>Fire fighting</w:t>
      </w:r>
      <w:proofErr w:type="spellEnd"/>
      <w:r>
        <w:rPr>
          <w:kern w:val="2"/>
        </w:rPr>
        <w:t>, Fire Prevention &amp; Workplace Evacuation</w:t>
      </w:r>
    </w:p>
    <w:p w:rsidR="00AA765B" w:rsidRDefault="00AA765B" w:rsidP="00AA765B">
      <w:pPr>
        <w:widowControl w:val="0"/>
        <w:numPr>
          <w:ilvl w:val="0"/>
          <w:numId w:val="8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MYOB</w:t>
      </w:r>
    </w:p>
    <w:p w:rsidR="00AA765B" w:rsidRDefault="00AA765B" w:rsidP="00AA765B">
      <w:pPr>
        <w:widowControl w:val="0"/>
        <w:numPr>
          <w:ilvl w:val="0"/>
          <w:numId w:val="8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Navision</w:t>
      </w:r>
    </w:p>
    <w:p w:rsidR="00AA765B" w:rsidRDefault="00AA765B" w:rsidP="00AA765B">
      <w:pPr>
        <w:rPr>
          <w:rFonts w:cs="Arial"/>
        </w:rPr>
      </w:pPr>
    </w:p>
    <w:p w:rsidR="00AA765B" w:rsidRDefault="00AA765B" w:rsidP="00AA765B">
      <w:pPr>
        <w:rPr>
          <w:rFonts w:cs="Arial"/>
        </w:rPr>
      </w:pPr>
    </w:p>
    <w:tbl>
      <w:tblPr>
        <w:tblW w:w="8796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AA765B" w:rsidTr="00AA765B">
        <w:trPr>
          <w:trHeight w:val="285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A765B" w:rsidRDefault="00AA765B">
            <w:pPr>
              <w:tabs>
                <w:tab w:val="left" w:pos="3560"/>
                <w:tab w:val="center" w:pos="4320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Hobbies</w:t>
            </w:r>
          </w:p>
        </w:tc>
      </w:tr>
    </w:tbl>
    <w:p w:rsidR="00AA765B" w:rsidRDefault="00AA765B" w:rsidP="00AA765B">
      <w:pPr>
        <w:spacing w:after="120"/>
      </w:pPr>
    </w:p>
    <w:p w:rsidR="00AA765B" w:rsidRDefault="00AA765B" w:rsidP="00AA765B">
      <w:pPr>
        <w:widowControl w:val="0"/>
        <w:overflowPunct w:val="0"/>
        <w:autoSpaceDE w:val="0"/>
        <w:rPr>
          <w:kern w:val="2"/>
        </w:rPr>
      </w:pPr>
      <w:r>
        <w:rPr>
          <w:bCs/>
          <w:kern w:val="2"/>
        </w:rPr>
        <w:t>Some hobbies and interests include:</w:t>
      </w:r>
      <w:r>
        <w:rPr>
          <w:kern w:val="2"/>
        </w:rPr>
        <w:t xml:space="preserve"> </w:t>
      </w:r>
    </w:p>
    <w:p w:rsidR="00AA765B" w:rsidRDefault="00AA765B" w:rsidP="00AA765B">
      <w:pPr>
        <w:widowControl w:val="0"/>
        <w:numPr>
          <w:ilvl w:val="0"/>
          <w:numId w:val="9"/>
        </w:numPr>
        <w:tabs>
          <w:tab w:val="left" w:pos="780"/>
        </w:tabs>
        <w:overflowPunct w:val="0"/>
        <w:autoSpaceDE w:val="0"/>
        <w:rPr>
          <w:kern w:val="2"/>
        </w:rPr>
      </w:pPr>
      <w:smartTag w:uri="urn:schemas-microsoft-com:office:smarttags" w:element="City">
        <w:smartTag w:uri="urn:schemas-microsoft-com:office:smarttags" w:element="place">
          <w:r>
            <w:rPr>
              <w:kern w:val="2"/>
            </w:rPr>
            <w:t>Reading</w:t>
          </w:r>
        </w:smartTag>
      </w:smartTag>
    </w:p>
    <w:p w:rsidR="00AA765B" w:rsidRDefault="00AA765B" w:rsidP="00AA765B">
      <w:pPr>
        <w:widowControl w:val="0"/>
        <w:numPr>
          <w:ilvl w:val="0"/>
          <w:numId w:val="9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Movies</w:t>
      </w:r>
    </w:p>
    <w:p w:rsidR="00AA765B" w:rsidRDefault="00AA765B" w:rsidP="00AA765B">
      <w:pPr>
        <w:widowControl w:val="0"/>
        <w:numPr>
          <w:ilvl w:val="0"/>
          <w:numId w:val="9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Entertaining guests</w:t>
      </w:r>
    </w:p>
    <w:p w:rsidR="00AA765B" w:rsidRDefault="00AA765B" w:rsidP="00AA765B">
      <w:pPr>
        <w:widowControl w:val="0"/>
        <w:numPr>
          <w:ilvl w:val="0"/>
          <w:numId w:val="9"/>
        </w:numPr>
        <w:tabs>
          <w:tab w:val="left" w:pos="780"/>
        </w:tabs>
        <w:overflowPunct w:val="0"/>
        <w:autoSpaceDE w:val="0"/>
        <w:rPr>
          <w:kern w:val="2"/>
        </w:rPr>
      </w:pPr>
      <w:r>
        <w:rPr>
          <w:kern w:val="2"/>
        </w:rPr>
        <w:t>Spending time with family</w:t>
      </w:r>
    </w:p>
    <w:p w:rsidR="00C73BFD" w:rsidRDefault="00C73BFD"/>
    <w:sectPr w:rsidR="00C7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C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24F343D"/>
    <w:multiLevelType w:val="hybridMultilevel"/>
    <w:tmpl w:val="6F7EA294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5C71B88"/>
    <w:multiLevelType w:val="hybridMultilevel"/>
    <w:tmpl w:val="E682C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300F"/>
    <w:multiLevelType w:val="hybridMultilevel"/>
    <w:tmpl w:val="B5FAACA6"/>
    <w:lvl w:ilvl="0" w:tplc="0C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7C092825"/>
    <w:multiLevelType w:val="hybridMultilevel"/>
    <w:tmpl w:val="91A4C5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B"/>
    <w:rsid w:val="0014792B"/>
    <w:rsid w:val="00204747"/>
    <w:rsid w:val="009B2ACD"/>
    <w:rsid w:val="00AA765B"/>
    <w:rsid w:val="00C73BFD"/>
    <w:rsid w:val="00ED5B5A"/>
    <w:rsid w:val="00F45582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A765B"/>
    <w:pPr>
      <w:keepNext/>
      <w:widowControl w:val="0"/>
      <w:jc w:val="center"/>
      <w:outlineLvl w:val="0"/>
    </w:pPr>
    <w:rPr>
      <w:rFonts w:ascii="Tahoma" w:eastAsia="Lucida Sans Unicode" w:hAnsi="Tahoma"/>
      <w:b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65B"/>
    <w:rPr>
      <w:rFonts w:ascii="Tahoma" w:eastAsia="Lucida Sans Unicode" w:hAnsi="Tahoma" w:cs="Times New Roman"/>
      <w:b/>
      <w:sz w:val="28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A765B"/>
    <w:pPr>
      <w:keepNext/>
      <w:widowControl w:val="0"/>
      <w:jc w:val="center"/>
      <w:outlineLvl w:val="0"/>
    </w:pPr>
    <w:rPr>
      <w:rFonts w:ascii="Tahoma" w:eastAsia="Lucida Sans Unicode" w:hAnsi="Tahoma"/>
      <w:b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65B"/>
    <w:rPr>
      <w:rFonts w:ascii="Tahoma" w:eastAsia="Lucida Sans Unicode" w:hAnsi="Tahoma" w:cs="Times New Roman"/>
      <w:b/>
      <w:sz w:val="28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2013-12-09T02:30:00Z</dcterms:created>
  <dcterms:modified xsi:type="dcterms:W3CDTF">2013-12-09T02:36:00Z</dcterms:modified>
</cp:coreProperties>
</file>